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E6006" w14:textId="77777777" w:rsidR="00D9270B" w:rsidRDefault="00277944" w:rsidP="00AA3F98">
      <w:pPr>
        <w:pStyle w:val="Title"/>
      </w:pPr>
      <w:r>
        <w:t>TOWN OF HANCOCK</w:t>
      </w:r>
    </w:p>
    <w:p w14:paraId="2C46BD78" w14:textId="3376CBF2" w:rsidR="00277944" w:rsidRDefault="00277944" w:rsidP="00AA3F98">
      <w:pPr>
        <w:pStyle w:val="Subtitle"/>
      </w:pPr>
      <w:r>
        <w:t>P.O. BOX 100</w:t>
      </w:r>
    </w:p>
    <w:p w14:paraId="30DF5EAA" w14:textId="77777777" w:rsidR="00277944" w:rsidRDefault="00277944" w:rsidP="00AA3F98">
      <w:pPr>
        <w:pStyle w:val="Subtitle"/>
      </w:pPr>
      <w:r>
        <w:t>HANCOCK, VERMONT 05748</w:t>
      </w:r>
    </w:p>
    <w:p w14:paraId="10D86363" w14:textId="16A0D778" w:rsidR="00277944" w:rsidRPr="00AA3F98" w:rsidRDefault="00123C75" w:rsidP="00AA3F98">
      <w:pPr>
        <w:pStyle w:val="Subtitle"/>
      </w:pPr>
      <w:r>
        <w:t>TELEPHONE (802)</w:t>
      </w:r>
      <w:r w:rsidR="00E12380">
        <w:t>76</w:t>
      </w:r>
      <w:r w:rsidR="00E0068F">
        <w:t>7</w:t>
      </w:r>
      <w:r w:rsidR="00E12380">
        <w:t>-3660</w:t>
      </w:r>
    </w:p>
    <w:p w14:paraId="586995CB" w14:textId="3F636710" w:rsidR="00277944" w:rsidRDefault="00277944" w:rsidP="00AA3F98">
      <w:pPr>
        <w:pStyle w:val="Heading1"/>
      </w:pPr>
      <w:r w:rsidRPr="00277944">
        <w:t>P</w:t>
      </w:r>
      <w:r w:rsidR="003B7F7B">
        <w:t>rospectus</w:t>
      </w:r>
      <w:r w:rsidR="00E12380">
        <w:t xml:space="preserve"> F</w:t>
      </w:r>
      <w:r w:rsidR="003B7F7B">
        <w:t>or</w:t>
      </w:r>
      <w:r w:rsidR="00E12380">
        <w:t xml:space="preserve"> </w:t>
      </w:r>
      <w:r w:rsidR="00B36AE5">
        <w:t>Tucker Brook Road</w:t>
      </w:r>
    </w:p>
    <w:p w14:paraId="65A47BDD" w14:textId="0170B14F" w:rsidR="00E12380" w:rsidRDefault="00E12380" w:rsidP="00AA3F98">
      <w:pPr>
        <w:pStyle w:val="Heading2"/>
      </w:pPr>
      <w:r>
        <w:t>D</w:t>
      </w:r>
      <w:r w:rsidR="003B7F7B">
        <w:t>itch</w:t>
      </w:r>
      <w:r w:rsidR="006C7A74">
        <w:t xml:space="preserve"> C</w:t>
      </w:r>
      <w:r w:rsidR="003B7F7B">
        <w:t>leaning</w:t>
      </w:r>
      <w:r w:rsidR="006C7A74">
        <w:t>/S</w:t>
      </w:r>
      <w:r w:rsidR="003B7F7B">
        <w:t>haping</w:t>
      </w:r>
      <w:r w:rsidR="006C7A74">
        <w:t xml:space="preserve"> </w:t>
      </w:r>
      <w:r w:rsidR="003B7F7B">
        <w:t>and</w:t>
      </w:r>
      <w:r w:rsidR="006C7A74">
        <w:t xml:space="preserve"> S</w:t>
      </w:r>
      <w:r w:rsidR="003B7F7B">
        <w:t>tone</w:t>
      </w:r>
      <w:r w:rsidR="006C7A74">
        <w:t xml:space="preserve"> L</w:t>
      </w:r>
      <w:r w:rsidR="003B7F7B">
        <w:t>ining</w:t>
      </w:r>
    </w:p>
    <w:p w14:paraId="7230B56F" w14:textId="31838A0D" w:rsidR="00277944" w:rsidRPr="00AA3F98" w:rsidRDefault="008E7773" w:rsidP="00AA3F98">
      <w:pPr>
        <w:pStyle w:val="Heading2"/>
      </w:pPr>
      <w:r>
        <w:t>6</w:t>
      </w:r>
      <w:r w:rsidR="00EF2B58" w:rsidRPr="00B270A0">
        <w:t>/</w:t>
      </w:r>
      <w:r w:rsidR="008246DE">
        <w:t>21</w:t>
      </w:r>
      <w:r w:rsidR="00EF2B58" w:rsidRPr="00B270A0">
        <w:t>/</w:t>
      </w:r>
      <w:r w:rsidR="00EF2B58" w:rsidRPr="00AA3F98">
        <w:t>202</w:t>
      </w:r>
      <w:r w:rsidR="005403D7" w:rsidRPr="00AA3F98">
        <w:t>4</w:t>
      </w:r>
    </w:p>
    <w:p w14:paraId="28E0898E" w14:textId="367F3149" w:rsidR="00104455" w:rsidRPr="00AA3F98" w:rsidRDefault="00104455" w:rsidP="00AA3F98">
      <w:pPr>
        <w:rPr>
          <w:b/>
          <w:bCs/>
        </w:rPr>
      </w:pPr>
      <w:r w:rsidRPr="00AA3F98">
        <w:rPr>
          <w:b/>
          <w:bCs/>
        </w:rPr>
        <w:t>The Town of Hancock</w:t>
      </w:r>
      <w:r w:rsidR="008D77C9" w:rsidRPr="00AA3F98">
        <w:rPr>
          <w:b/>
          <w:bCs/>
        </w:rPr>
        <w:t>, Vermont</w:t>
      </w:r>
      <w:r w:rsidRPr="00AA3F98">
        <w:rPr>
          <w:b/>
          <w:bCs/>
        </w:rPr>
        <w:t xml:space="preserve"> is seeking construction bids for ditch cleaning</w:t>
      </w:r>
      <w:r w:rsidR="005D1C8B" w:rsidRPr="00AA3F98">
        <w:rPr>
          <w:b/>
          <w:bCs/>
        </w:rPr>
        <w:t>,</w:t>
      </w:r>
      <w:r w:rsidRPr="00AA3F98">
        <w:rPr>
          <w:b/>
          <w:bCs/>
        </w:rPr>
        <w:t xml:space="preserve"> shaping and lining on </w:t>
      </w:r>
      <w:r w:rsidR="008E7773">
        <w:rPr>
          <w:b/>
          <w:bCs/>
        </w:rPr>
        <w:t>Tucker Brook</w:t>
      </w:r>
      <w:r w:rsidRPr="00AA3F98">
        <w:rPr>
          <w:b/>
          <w:bCs/>
        </w:rPr>
        <w:t xml:space="preserve"> Road</w:t>
      </w:r>
      <w:r w:rsidR="00184ECE" w:rsidRPr="00AA3F98">
        <w:rPr>
          <w:b/>
          <w:bCs/>
        </w:rPr>
        <w:t xml:space="preserve"> in Hancock, Vermont</w:t>
      </w:r>
      <w:r w:rsidRPr="00AA3F98">
        <w:rPr>
          <w:b/>
          <w:bCs/>
        </w:rPr>
        <w:t>.</w:t>
      </w:r>
    </w:p>
    <w:p w14:paraId="00D36632" w14:textId="52F14EBE" w:rsidR="00FD182F" w:rsidRPr="00AA3F98" w:rsidRDefault="00D9270B" w:rsidP="00AA3F98">
      <w:pPr>
        <w:rPr>
          <w:b/>
        </w:rPr>
      </w:pPr>
      <w:r w:rsidRPr="000F0DEB">
        <w:rPr>
          <w:b/>
        </w:rPr>
        <w:t>Insurance Requirements:</w:t>
      </w:r>
      <w:r>
        <w:t xml:space="preserve">  The Town of Hancock requires that all Contractors or Persons working for the Town of Hancock carry a General liability Policy of no less than One million Dollars ($1,000,000.00) </w:t>
      </w:r>
      <w:r w:rsidRPr="006C7A74">
        <w:rPr>
          <w:b/>
        </w:rPr>
        <w:t>with the Town of Hancock being an additional Insured.</w:t>
      </w:r>
      <w:r>
        <w:t xml:space="preserve"> Any Contractor or Persons working for the Town of Hancock having Employees must provide the Town of Hancock with a Certificate of Worker’s Compensation meeting all State of Vermont and Federal Statues. </w:t>
      </w:r>
      <w:r w:rsidRPr="006C7A74">
        <w:rPr>
          <w:b/>
        </w:rPr>
        <w:t>All Insurance Certificates must be on file with the Hancock</w:t>
      </w:r>
      <w:r>
        <w:rPr>
          <w:b/>
        </w:rPr>
        <w:t xml:space="preserve"> Town</w:t>
      </w:r>
      <w:r w:rsidRPr="006C7A74">
        <w:rPr>
          <w:b/>
        </w:rPr>
        <w:t xml:space="preserve"> Clerk</w:t>
      </w:r>
      <w:r>
        <w:t xml:space="preserve"> </w:t>
      </w:r>
      <w:r w:rsidRPr="006C7A74">
        <w:rPr>
          <w:b/>
        </w:rPr>
        <w:t xml:space="preserve">before work is to begin. </w:t>
      </w:r>
    </w:p>
    <w:p w14:paraId="4191B931" w14:textId="3E1E30E7" w:rsidR="006D6CA8" w:rsidRPr="00AA3F98" w:rsidRDefault="00D9270B" w:rsidP="00AA3F98">
      <w:r w:rsidRPr="000F0DEB">
        <w:rPr>
          <w:b/>
        </w:rPr>
        <w:t>Additional Requirements:</w:t>
      </w:r>
      <w:r>
        <w:t xml:space="preserve">  The Town of Hancock requires that any Vehicle exceeding the twenty four thousand pound weight limit (24,000) with or without load, obtain an overweight permit. The Town of Hancock has restrictions on its roads and obtaining this permit is the only way to operate legally on the Hancock Road System.</w:t>
      </w:r>
    </w:p>
    <w:p w14:paraId="66C7021C" w14:textId="4BBFCC2B" w:rsidR="006D6CA8" w:rsidRPr="00AA3F98" w:rsidRDefault="00D9270B" w:rsidP="00AA3F98">
      <w:r w:rsidRPr="000F0DEB">
        <w:rPr>
          <w:b/>
        </w:rPr>
        <w:t>Additional Requirement:</w:t>
      </w:r>
      <w:r>
        <w:t xml:space="preserve">  The Town of Hancock requires that all construction sites be properly warned with the correct signage and cones.</w:t>
      </w:r>
    </w:p>
    <w:p w14:paraId="1905819F" w14:textId="64BC24DE" w:rsidR="007E0BFE" w:rsidRDefault="006D6CA8" w:rsidP="00AA3F98">
      <w:r w:rsidRPr="000F0DEB">
        <w:rPr>
          <w:b/>
        </w:rPr>
        <w:t>Additional Requirement:</w:t>
      </w:r>
      <w:r>
        <w:t xml:space="preserve">  </w:t>
      </w:r>
      <w:r w:rsidR="009867DA">
        <w:t>The Town of Hancock requires that the Contractor provide Traffic control as needed.</w:t>
      </w:r>
    </w:p>
    <w:p w14:paraId="16FCF52E" w14:textId="33A8929A" w:rsidR="0071612B" w:rsidRPr="0071612B" w:rsidRDefault="0071612B" w:rsidP="00AA3F98">
      <w:pPr>
        <w:rPr>
          <w:b/>
          <w:bCs/>
        </w:rPr>
      </w:pPr>
      <w:r w:rsidRPr="0071612B">
        <w:rPr>
          <w:b/>
          <w:bCs/>
        </w:rPr>
        <w:t>Additional Requirement:</w:t>
      </w:r>
      <w:r w:rsidRPr="0071612B">
        <w:t xml:space="preserve"> Contractor</w:t>
      </w:r>
      <w:r>
        <w:t xml:space="preserve"> shall call Dig Safe prior to starting any work.</w:t>
      </w:r>
    </w:p>
    <w:p w14:paraId="58F13E73" w14:textId="51156DAF" w:rsidR="00167823" w:rsidRPr="00AA3F98" w:rsidRDefault="007E0BFE" w:rsidP="00AA3F98">
      <w:r w:rsidRPr="000F0DEB">
        <w:rPr>
          <w:b/>
        </w:rPr>
        <w:t>Contractor Responsibilities:</w:t>
      </w:r>
      <w:r>
        <w:t xml:space="preserve">  Furnish all Equipment,</w:t>
      </w:r>
      <w:r w:rsidR="005B576B">
        <w:t xml:space="preserve"> Materials, </w:t>
      </w:r>
      <w:r>
        <w:t>Insurances, Labor and Knowledge</w:t>
      </w:r>
      <w:r w:rsidR="00167823">
        <w:t xml:space="preserve"> necessary to complete the project described herein within the timeframe allowed.</w:t>
      </w:r>
    </w:p>
    <w:p w14:paraId="39F5B026" w14:textId="2E2D2844" w:rsidR="00E027F3" w:rsidRDefault="00167823" w:rsidP="00AA3F98">
      <w:r w:rsidRPr="000F0DEB">
        <w:rPr>
          <w:b/>
        </w:rPr>
        <w:t>Town of Hancock’s Respo</w:t>
      </w:r>
      <w:r w:rsidR="00E027F3" w:rsidRPr="000F0DEB">
        <w:rPr>
          <w:b/>
        </w:rPr>
        <w:t>nsibilities:</w:t>
      </w:r>
      <w:r w:rsidR="00E027F3">
        <w:t xml:space="preserve">  Direction so the herein described project can be completed in the timeframe allowed. </w:t>
      </w:r>
    </w:p>
    <w:p w14:paraId="4E9578C0" w14:textId="77777777" w:rsidR="00454966" w:rsidRDefault="00280BD6" w:rsidP="00AA3F98">
      <w:r>
        <w:rPr>
          <w:b/>
        </w:rPr>
        <w:t>Location:</w:t>
      </w:r>
      <w:r>
        <w:t xml:space="preserve"> </w:t>
      </w:r>
      <w:r w:rsidR="008E7773">
        <w:t>There are two separate sections of ditch receiving work through this contract.</w:t>
      </w:r>
    </w:p>
    <w:p w14:paraId="45F489F4" w14:textId="3B063695" w:rsidR="00280BD6" w:rsidRDefault="00280BD6" w:rsidP="00AA3F98">
      <w:r>
        <w:t xml:space="preserve">The </w:t>
      </w:r>
      <w:r w:rsidR="008E7773">
        <w:t xml:space="preserve">first </w:t>
      </w:r>
      <w:r>
        <w:t xml:space="preserve">worksite is located </w:t>
      </w:r>
      <w:r w:rsidR="00884616">
        <w:t xml:space="preserve">approximately </w:t>
      </w:r>
      <w:r w:rsidR="005403D7">
        <w:t>.</w:t>
      </w:r>
      <w:r w:rsidR="008E7773">
        <w:t>4</w:t>
      </w:r>
      <w:r w:rsidR="005403D7">
        <w:t xml:space="preserve"> miles</w:t>
      </w:r>
      <w:r w:rsidR="00884616">
        <w:t xml:space="preserve"> </w:t>
      </w:r>
      <w:r w:rsidR="00F06B7A">
        <w:t>north</w:t>
      </w:r>
      <w:r w:rsidR="00884616">
        <w:t xml:space="preserve"> on </w:t>
      </w:r>
      <w:r w:rsidR="008E7773">
        <w:t>Tucker Brook</w:t>
      </w:r>
      <w:r w:rsidR="00884616">
        <w:t xml:space="preserve"> Rd</w:t>
      </w:r>
      <w:r>
        <w:t xml:space="preserve">. </w:t>
      </w:r>
      <w:r w:rsidR="00884616">
        <w:t xml:space="preserve">from the intersection of </w:t>
      </w:r>
      <w:r w:rsidR="008E7773">
        <w:t>Tucker Brook</w:t>
      </w:r>
      <w:r w:rsidR="00884616">
        <w:t xml:space="preserve"> Rd. and Route 1</w:t>
      </w:r>
      <w:r w:rsidR="000F1F19">
        <w:t>25</w:t>
      </w:r>
      <w:r w:rsidR="00884616">
        <w:t xml:space="preserve">. </w:t>
      </w:r>
      <w:r>
        <w:t xml:space="preserve">The area to receive ditch work is on the </w:t>
      </w:r>
      <w:r w:rsidR="00007517">
        <w:t>right</w:t>
      </w:r>
      <w:r>
        <w:t xml:space="preserve"> </w:t>
      </w:r>
      <w:r w:rsidR="00884616">
        <w:t>(</w:t>
      </w:r>
      <w:r w:rsidR="00007517">
        <w:t>east</w:t>
      </w:r>
      <w:r w:rsidR="00884616">
        <w:t xml:space="preserve">) </w:t>
      </w:r>
      <w:r>
        <w:t>side</w:t>
      </w:r>
      <w:r w:rsidR="005403D7">
        <w:t xml:space="preserve"> of </w:t>
      </w:r>
      <w:r w:rsidR="008E7773">
        <w:t>Tucker Brook</w:t>
      </w:r>
      <w:r w:rsidR="00F06B7A">
        <w:t xml:space="preserve"> Rd</w:t>
      </w:r>
      <w:r w:rsidR="00261101">
        <w:t>. The worksite</w:t>
      </w:r>
      <w:r w:rsidR="008E7773">
        <w:t xml:space="preserve"> starts at the intersection of Tucker Brook Rd. and Tucker Brook </w:t>
      </w:r>
      <w:r w:rsidR="00454966">
        <w:t>Extension</w:t>
      </w:r>
      <w:r w:rsidR="008E7773">
        <w:t xml:space="preserve"> and extends along Tucker Brook Rd. for a distance of 470 linear feet. This section of ditch</w:t>
      </w:r>
      <w:r w:rsidR="00884616">
        <w:t xml:space="preserve"> </w:t>
      </w:r>
      <w:r w:rsidR="00261101">
        <w:t>is</w:t>
      </w:r>
      <w:r w:rsidR="00884616">
        <w:t xml:space="preserve"> marked at each end with stakes with</w:t>
      </w:r>
      <w:r w:rsidR="00261101">
        <w:t xml:space="preserve"> orange</w:t>
      </w:r>
      <w:r w:rsidR="00884616">
        <w:t xml:space="preserve"> marking tape</w:t>
      </w:r>
      <w:r w:rsidR="00694B60">
        <w:t xml:space="preserve">. </w:t>
      </w:r>
      <w:r w:rsidR="008E7773" w:rsidRPr="008E7773">
        <w:t>This worksite starts at 43.930710, -72.864302 and ends at 43.931659, -72.865572.</w:t>
      </w:r>
    </w:p>
    <w:p w14:paraId="5B9A1DB6" w14:textId="292C6EF6" w:rsidR="008E7773" w:rsidRDefault="008E7773" w:rsidP="00AA3F98">
      <w:r w:rsidRPr="008E7773">
        <w:lastRenderedPageBreak/>
        <w:t xml:space="preserve">The second </w:t>
      </w:r>
      <w:r>
        <w:t>worksite is located approximately</w:t>
      </w:r>
      <w:r w:rsidRPr="008E7773">
        <w:t xml:space="preserve"> 1.0 miles up Tucker Brook Road from the intersection with VT Route 125. </w:t>
      </w:r>
      <w:r>
        <w:t xml:space="preserve">Ditch repairs begin at the intersection of Tucker Brook Rd. and Windigo Rd. </w:t>
      </w:r>
      <w:r w:rsidRPr="008E7773">
        <w:t xml:space="preserve">This section extends 510 feet up (north) Tucker Brook Road along the right (east) side of the road. </w:t>
      </w:r>
      <w:r>
        <w:t xml:space="preserve">The worksite is marked at each end with </w:t>
      </w:r>
      <w:r w:rsidRPr="008E7773">
        <w:t>stakes with orange marking tape.</w:t>
      </w:r>
      <w:r>
        <w:t xml:space="preserve"> </w:t>
      </w:r>
      <w:r w:rsidRPr="008E7773">
        <w:t>This worksite starts at 43.938339, -72.865073 and ends at 43.939381, -72.866247.</w:t>
      </w:r>
    </w:p>
    <w:p w14:paraId="3DE43A01" w14:textId="77777777" w:rsidR="00A22E54" w:rsidRDefault="00A22E54" w:rsidP="00AA3F98">
      <w:pPr>
        <w:pStyle w:val="Heading2"/>
      </w:pPr>
    </w:p>
    <w:p w14:paraId="7C638F04" w14:textId="14CE000A" w:rsidR="00F73430" w:rsidRPr="00AA3F98" w:rsidRDefault="00D317BC" w:rsidP="00AA3F98">
      <w:pPr>
        <w:pStyle w:val="Heading2"/>
      </w:pPr>
      <w:r w:rsidRPr="000F0DEB">
        <w:t>Materials:</w:t>
      </w:r>
    </w:p>
    <w:p w14:paraId="506550F3" w14:textId="73BE935B" w:rsidR="00A60B99" w:rsidRPr="00AA3F98" w:rsidRDefault="005B576B" w:rsidP="00AA3F98">
      <w:pPr>
        <w:pStyle w:val="ListParagraph"/>
      </w:pPr>
      <w:r>
        <w:t xml:space="preserve">7” Erosion </w:t>
      </w:r>
      <w:r w:rsidRPr="00AA3F98">
        <w:t>Stone</w:t>
      </w:r>
      <w:r>
        <w:t xml:space="preserve"> (Qua</w:t>
      </w:r>
      <w:r w:rsidR="00A60B99">
        <w:t>ntities to be determined by contractor based on drawing</w:t>
      </w:r>
      <w:r w:rsidR="00D9270B">
        <w:t xml:space="preserve"> </w:t>
      </w:r>
      <w:r w:rsidR="00A60B99">
        <w:t>provided by the Town of Hancock)</w:t>
      </w:r>
    </w:p>
    <w:p w14:paraId="67B3742E" w14:textId="65EFCCE0" w:rsidR="00A60B99" w:rsidRDefault="00A60B99" w:rsidP="00CC4BAC">
      <w:pPr>
        <w:pStyle w:val="ListParagraph"/>
      </w:pPr>
      <w:r>
        <w:t xml:space="preserve">1 ½” Clean </w:t>
      </w:r>
      <w:r w:rsidRPr="00AA3F98">
        <w:t>Stone</w:t>
      </w:r>
      <w:r>
        <w:t xml:space="preserve"> NO FINES (Quantities to be determined by Contractor based on drawings provided by the Town of Hancock</w:t>
      </w:r>
      <w:r w:rsidR="00AA3F98">
        <w:t>.</w:t>
      </w:r>
    </w:p>
    <w:p w14:paraId="36EE67CD" w14:textId="511BC6E9" w:rsidR="00A22E54" w:rsidRPr="00AA3F98" w:rsidRDefault="00A22E54" w:rsidP="00CC4BAC">
      <w:pPr>
        <w:pStyle w:val="ListParagraph"/>
      </w:pPr>
      <w:r>
        <w:t>Filter fabric</w:t>
      </w:r>
      <w:r w:rsidR="00C14FEC">
        <w:t xml:space="preserve"> for entire length of project</w:t>
      </w:r>
      <w:r>
        <w:t>.</w:t>
      </w:r>
    </w:p>
    <w:p w14:paraId="57E040CB" w14:textId="2538B944" w:rsidR="00934CDD" w:rsidRPr="00AA3F98" w:rsidRDefault="00F73430" w:rsidP="00AA3F98">
      <w:pPr>
        <w:pStyle w:val="ListParagraph"/>
      </w:pPr>
      <w:r>
        <w:t xml:space="preserve">The Town of Hancock </w:t>
      </w:r>
      <w:r w:rsidRPr="00AA3F98">
        <w:t>requires</w:t>
      </w:r>
      <w:r>
        <w:t xml:space="preserve"> that all bare ground including </w:t>
      </w:r>
      <w:r w:rsidR="00073AA3">
        <w:t xml:space="preserve">any </w:t>
      </w:r>
      <w:r>
        <w:t>area</w:t>
      </w:r>
      <w:r w:rsidR="00073AA3">
        <w:t>s</w:t>
      </w:r>
      <w:r>
        <w:t xml:space="preserve"> provided for the waste materials from the ditch cleaning be </w:t>
      </w:r>
      <w:r w:rsidR="00073AA3">
        <w:t>h</w:t>
      </w:r>
      <w:r>
        <w:t xml:space="preserve">ydroseeded </w:t>
      </w:r>
      <w:r w:rsidR="00073AA3">
        <w:t xml:space="preserve">or seeded and mulched </w:t>
      </w:r>
      <w:r>
        <w:t>with a Contractor</w:t>
      </w:r>
      <w:r w:rsidR="00D9270B">
        <w:t>’</w:t>
      </w:r>
      <w:r>
        <w:t>s Mix.</w:t>
      </w:r>
      <w:r w:rsidR="00073AA3">
        <w:t xml:space="preserve"> All bare ground must be covered post construction.</w:t>
      </w:r>
      <w:r w:rsidR="00A60B99">
        <w:t xml:space="preserve"> </w:t>
      </w:r>
    </w:p>
    <w:p w14:paraId="3679A580" w14:textId="26BB2F54" w:rsidR="00934CDD" w:rsidRDefault="00934CDD" w:rsidP="00AA3F98">
      <w:pPr>
        <w:pStyle w:val="Heading2"/>
      </w:pPr>
      <w:r w:rsidRPr="000F0DEB">
        <w:t>Description of Work:</w:t>
      </w:r>
    </w:p>
    <w:p w14:paraId="73CEDFA3" w14:textId="7AC57B8A" w:rsidR="00934CDD" w:rsidRPr="00AA3F98" w:rsidRDefault="00675C4D" w:rsidP="00AA3F98">
      <w:pPr>
        <w:pStyle w:val="NoSpacing"/>
        <w:rPr>
          <w:b/>
          <w:bCs/>
        </w:rPr>
      </w:pPr>
      <w:r w:rsidRPr="00675C4D">
        <w:rPr>
          <w:b/>
          <w:bCs/>
        </w:rPr>
        <w:t>Ditch Work:</w:t>
      </w:r>
    </w:p>
    <w:p w14:paraId="07C6F901" w14:textId="408B2863" w:rsidR="005D1C8B" w:rsidRPr="009010B2" w:rsidRDefault="00123C75" w:rsidP="009010B2">
      <w:pPr>
        <w:pStyle w:val="ListParagraph"/>
        <w:numPr>
          <w:ilvl w:val="0"/>
          <w:numId w:val="9"/>
        </w:numPr>
        <w:rPr>
          <w:b/>
          <w:bCs/>
        </w:rPr>
      </w:pPr>
      <w:r w:rsidRPr="009010B2">
        <w:t>Contractor</w:t>
      </w:r>
      <w:r w:rsidRPr="00073AA3">
        <w:t xml:space="preserve"> </w:t>
      </w:r>
      <w:r w:rsidR="009010B2">
        <w:t>shall</w:t>
      </w:r>
      <w:r w:rsidRPr="00073AA3">
        <w:t xml:space="preserve"> clean and shape the ditch area. </w:t>
      </w:r>
      <w:r w:rsidR="00280BD6" w:rsidRPr="00073AA3">
        <w:t>A</w:t>
      </w:r>
      <w:r w:rsidR="00B21799" w:rsidRPr="00073AA3">
        <w:t>t a</w:t>
      </w:r>
      <w:r w:rsidR="004B6AEC" w:rsidRPr="00073AA3">
        <w:t xml:space="preserve"> </w:t>
      </w:r>
      <w:r w:rsidR="00D9270B" w:rsidRPr="00073AA3">
        <w:t xml:space="preserve">minimum, </w:t>
      </w:r>
      <w:r w:rsidR="004B6AEC" w:rsidRPr="00073AA3">
        <w:t xml:space="preserve">the Town of Hancock </w:t>
      </w:r>
      <w:r w:rsidR="00675C4D">
        <w:t>requires</w:t>
      </w:r>
      <w:r w:rsidR="004B6AEC" w:rsidRPr="00073AA3">
        <w:t xml:space="preserve"> the </w:t>
      </w:r>
      <w:r w:rsidR="004B6AEC" w:rsidRPr="009010B2">
        <w:rPr>
          <w:u w:val="single"/>
        </w:rPr>
        <w:t>base width</w:t>
      </w:r>
      <w:r w:rsidR="004B6AEC" w:rsidRPr="00073AA3">
        <w:t xml:space="preserve"> to be 2</w:t>
      </w:r>
      <w:r w:rsidR="00D9270B" w:rsidRPr="00073AA3">
        <w:t>’</w:t>
      </w:r>
      <w:r w:rsidR="004B6AEC" w:rsidRPr="00073AA3">
        <w:t xml:space="preserve">. The depth of the ditch should be </w:t>
      </w:r>
      <w:r w:rsidR="00073AA3" w:rsidRPr="00073AA3">
        <w:t>4</w:t>
      </w:r>
      <w:r w:rsidR="004B6AEC" w:rsidRPr="00073AA3">
        <w:t xml:space="preserve">’ </w:t>
      </w:r>
      <w:r w:rsidR="001516EC" w:rsidRPr="00073AA3">
        <w:t xml:space="preserve">at the center line with the base of </w:t>
      </w:r>
      <w:r w:rsidR="00E56F80">
        <w:t>Tucker Brook</w:t>
      </w:r>
      <w:r w:rsidR="009010B2">
        <w:t xml:space="preserve"> Rd.</w:t>
      </w:r>
      <w:r w:rsidR="001516EC" w:rsidRPr="00073AA3">
        <w:t xml:space="preserve"> as a completion height. </w:t>
      </w:r>
      <w:r w:rsidR="00073AA3">
        <w:t xml:space="preserve">Exceptions to these requirements will be considered by the Road </w:t>
      </w:r>
      <w:r w:rsidR="00073AA3" w:rsidRPr="009010B2">
        <w:t>Commissioner</w:t>
      </w:r>
      <w:r w:rsidR="00073AA3">
        <w:t xml:space="preserve"> in the event that ledge is encountered. </w:t>
      </w:r>
      <w:r w:rsidR="001516EC" w:rsidRPr="00073AA3">
        <w:t xml:space="preserve">All stone must be 6” below the edge of </w:t>
      </w:r>
      <w:r w:rsidR="008E7773">
        <w:t>Tucker Brook</w:t>
      </w:r>
      <w:r w:rsidR="009010B2">
        <w:t xml:space="preserve"> </w:t>
      </w:r>
      <w:r w:rsidR="001516EC" w:rsidRPr="00073AA3">
        <w:t>Rd.</w:t>
      </w:r>
      <w:r w:rsidR="001516EC" w:rsidRPr="009010B2">
        <w:rPr>
          <w:b/>
        </w:rPr>
        <w:t xml:space="preserve"> </w:t>
      </w:r>
      <w:r w:rsidR="00C534F5" w:rsidRPr="009010B2">
        <w:rPr>
          <w:b/>
          <w:bCs/>
        </w:rPr>
        <w:t>See Diagram on last page.</w:t>
      </w:r>
    </w:p>
    <w:p w14:paraId="58D60C41" w14:textId="3421F579" w:rsidR="00073AA3" w:rsidRPr="009010B2" w:rsidRDefault="00D9270B" w:rsidP="009010B2">
      <w:pPr>
        <w:pStyle w:val="ListParagraph"/>
        <w:rPr>
          <w:b/>
          <w:bCs/>
        </w:rPr>
      </w:pPr>
      <w:r w:rsidRPr="009010B2">
        <w:rPr>
          <w:b/>
          <w:bCs/>
        </w:rPr>
        <w:t>I</w:t>
      </w:r>
      <w:r w:rsidR="001516EC" w:rsidRPr="009010B2">
        <w:rPr>
          <w:b/>
          <w:bCs/>
        </w:rPr>
        <w:t xml:space="preserve">t </w:t>
      </w:r>
      <w:r w:rsidR="009010B2">
        <w:rPr>
          <w:b/>
          <w:bCs/>
        </w:rPr>
        <w:t>shall</w:t>
      </w:r>
      <w:r w:rsidR="001516EC" w:rsidRPr="009010B2">
        <w:rPr>
          <w:b/>
          <w:bCs/>
        </w:rPr>
        <w:t xml:space="preserve"> be </w:t>
      </w:r>
      <w:r w:rsidRPr="009010B2">
        <w:rPr>
          <w:b/>
          <w:bCs/>
        </w:rPr>
        <w:t xml:space="preserve">the </w:t>
      </w:r>
      <w:r w:rsidR="001516EC" w:rsidRPr="009010B2">
        <w:rPr>
          <w:b/>
          <w:bCs/>
        </w:rPr>
        <w:t>Contractor</w:t>
      </w:r>
      <w:r w:rsidRPr="009010B2">
        <w:rPr>
          <w:b/>
          <w:bCs/>
        </w:rPr>
        <w:t>’</w:t>
      </w:r>
      <w:r w:rsidR="001516EC" w:rsidRPr="009010B2">
        <w:rPr>
          <w:b/>
          <w:bCs/>
        </w:rPr>
        <w:t xml:space="preserve">s responsibility to remove </w:t>
      </w:r>
      <w:r w:rsidR="00073AA3" w:rsidRPr="009010B2">
        <w:rPr>
          <w:b/>
          <w:bCs/>
        </w:rPr>
        <w:t>all excess materials generated from this project.</w:t>
      </w:r>
    </w:p>
    <w:p w14:paraId="4DC8F34A" w14:textId="50F092E6" w:rsidR="00073AA3" w:rsidRPr="009010B2" w:rsidRDefault="00DF2620" w:rsidP="009010B2">
      <w:pPr>
        <w:pStyle w:val="ListParagraph"/>
      </w:pPr>
      <w:r w:rsidRPr="00073AA3">
        <w:t xml:space="preserve">Once the ditch has been cleaned and shaped </w:t>
      </w:r>
      <w:r w:rsidR="00C8378C" w:rsidRPr="00073AA3">
        <w:t xml:space="preserve">the </w:t>
      </w:r>
      <w:r w:rsidRPr="00073AA3">
        <w:t xml:space="preserve">Contractor </w:t>
      </w:r>
      <w:r w:rsidR="009010B2">
        <w:t>shall</w:t>
      </w:r>
      <w:r w:rsidRPr="00073AA3">
        <w:t xml:space="preserve"> place</w:t>
      </w:r>
      <w:r w:rsidR="00675C4D">
        <w:t xml:space="preserve"> </w:t>
      </w:r>
      <w:r w:rsidRPr="00073AA3">
        <w:t xml:space="preserve">the </w:t>
      </w:r>
      <w:r w:rsidR="00E3236B">
        <w:t xml:space="preserve">filter fabric followed by the </w:t>
      </w:r>
      <w:r w:rsidRPr="00073AA3">
        <w:t>1½” clean stone in the ditch</w:t>
      </w:r>
      <w:r w:rsidR="009F453D" w:rsidRPr="00073AA3">
        <w:t xml:space="preserve">, keeping the </w:t>
      </w:r>
      <w:r w:rsidR="00675C4D">
        <w:t>clean stone</w:t>
      </w:r>
      <w:r w:rsidR="009F453D" w:rsidRPr="00073AA3">
        <w:t xml:space="preserve"> 6” below the side of the road. The bank </w:t>
      </w:r>
      <w:r w:rsidR="00675C4D">
        <w:t xml:space="preserve">side </w:t>
      </w:r>
      <w:r w:rsidR="009010B2">
        <w:t>shall</w:t>
      </w:r>
      <w:r w:rsidR="009F453D" w:rsidRPr="00073AA3">
        <w:t xml:space="preserve"> </w:t>
      </w:r>
      <w:r w:rsidR="00C8378C" w:rsidRPr="00073AA3">
        <w:t>have</w:t>
      </w:r>
      <w:r w:rsidR="009F453D" w:rsidRPr="00073AA3">
        <w:t xml:space="preserve"> the same </w:t>
      </w:r>
      <w:r w:rsidR="00675C4D">
        <w:t xml:space="preserve">clean stone </w:t>
      </w:r>
      <w:r w:rsidR="009F453D" w:rsidRPr="00073AA3">
        <w:t xml:space="preserve">height requirement. </w:t>
      </w:r>
    </w:p>
    <w:p w14:paraId="04604CF1" w14:textId="3BB97985" w:rsidR="00675C4D" w:rsidRPr="009010B2" w:rsidRDefault="009010B2" w:rsidP="009010B2">
      <w:pPr>
        <w:pStyle w:val="ListParagraph"/>
      </w:pPr>
      <w:r>
        <w:t>Place</w:t>
      </w:r>
      <w:r w:rsidR="00AF28A0">
        <w:t xml:space="preserve"> </w:t>
      </w:r>
      <w:r>
        <w:t>7”</w:t>
      </w:r>
      <w:r w:rsidR="00AF28A0">
        <w:t xml:space="preserve"> ditch stone to a minimum depth of </w:t>
      </w:r>
      <w:r w:rsidR="00675C4D">
        <w:t>4</w:t>
      </w:r>
      <w:r w:rsidR="00AF28A0">
        <w:t xml:space="preserve">’ across </w:t>
      </w:r>
      <w:r w:rsidR="00AF28A0" w:rsidRPr="009010B2">
        <w:t>the</w:t>
      </w:r>
      <w:r w:rsidR="00AF28A0">
        <w:t xml:space="preserve"> base width</w:t>
      </w:r>
      <w:r>
        <w:t>,</w:t>
      </w:r>
      <w:r w:rsidR="00AF28A0">
        <w:t xml:space="preserve"> then ston</w:t>
      </w:r>
      <w:r>
        <w:t>e</w:t>
      </w:r>
      <w:r w:rsidR="00AF28A0">
        <w:t xml:space="preserve"> the side slopes of the ditch to the required height.</w:t>
      </w:r>
    </w:p>
    <w:p w14:paraId="02B1C45C" w14:textId="239CD239" w:rsidR="001D0C82" w:rsidRPr="009010B2" w:rsidRDefault="009010B2" w:rsidP="009010B2">
      <w:pPr>
        <w:pStyle w:val="ListParagraph"/>
      </w:pPr>
      <w:r>
        <w:t>Reset a</w:t>
      </w:r>
      <w:r w:rsidR="00675C4D">
        <w:t xml:space="preserve">ny existing bank retaining </w:t>
      </w:r>
      <w:r w:rsidR="00675C4D" w:rsidRPr="009010B2">
        <w:t>stones</w:t>
      </w:r>
      <w:r w:rsidR="00675C4D">
        <w:t xml:space="preserve"> as needed. Any exposed bank soils not covered with retaining stones </w:t>
      </w:r>
      <w:r>
        <w:t>shall</w:t>
      </w:r>
      <w:r w:rsidR="00675C4D">
        <w:t xml:space="preserve"> be covered as stated above.</w:t>
      </w:r>
    </w:p>
    <w:p w14:paraId="3B4A383B" w14:textId="1F952B3F" w:rsidR="003272E5" w:rsidRPr="009010B2" w:rsidRDefault="001D0C82" w:rsidP="009010B2">
      <w:pPr>
        <w:pStyle w:val="ListParagraph"/>
      </w:pPr>
      <w:r>
        <w:t>Culvert entrances and exits shall be cleaned</w:t>
      </w:r>
      <w:r w:rsidR="00AE0552">
        <w:t>, shaped,</w:t>
      </w:r>
      <w:r>
        <w:t xml:space="preserve"> and lined as needed.</w:t>
      </w:r>
    </w:p>
    <w:p w14:paraId="56756B55" w14:textId="71A38094" w:rsidR="009010B2" w:rsidRPr="009010B2" w:rsidRDefault="000771DC" w:rsidP="009010B2">
      <w:pPr>
        <w:pStyle w:val="Heading3"/>
      </w:pPr>
      <w:r w:rsidRPr="009010B2">
        <w:t>Resolution of Disputes:</w:t>
      </w:r>
    </w:p>
    <w:p w14:paraId="15265F9B" w14:textId="54A4EF1F" w:rsidR="000B2A78" w:rsidRDefault="00C8378C" w:rsidP="009010B2">
      <w:r>
        <w:t xml:space="preserve">The Town of Hancock and the winning Contractor agree to hire an independent </w:t>
      </w:r>
      <w:r w:rsidR="0000087F">
        <w:t>a</w:t>
      </w:r>
      <w:r>
        <w:t xml:space="preserve">rbitrator to settle any and all disputes that may arise. Both parties will share the expense of an </w:t>
      </w:r>
      <w:r w:rsidR="0000087F">
        <w:t>a</w:t>
      </w:r>
      <w:r>
        <w:t>rbitrator equally.</w:t>
      </w:r>
    </w:p>
    <w:p w14:paraId="03CDEB2D" w14:textId="77777777" w:rsidR="009010B2" w:rsidRDefault="000B2A78" w:rsidP="009010B2">
      <w:pPr>
        <w:pStyle w:val="Heading3"/>
      </w:pPr>
      <w:r w:rsidRPr="000F0DEB">
        <w:lastRenderedPageBreak/>
        <w:t>Warranty of work performed:</w:t>
      </w:r>
    </w:p>
    <w:p w14:paraId="1FC2FD00" w14:textId="567658B2" w:rsidR="00463D57" w:rsidRPr="009010B2" w:rsidRDefault="00C8378C" w:rsidP="009010B2">
      <w:r>
        <w:t>Contractor will guarantee work performed to the full satisfaction of the Hancock Road Commissioner and the Hancock Select Board for a period of not less than one full year (12</w:t>
      </w:r>
      <w:r w:rsidR="0000087F">
        <w:t xml:space="preserve"> </w:t>
      </w:r>
      <w:r>
        <w:t>months) from the date of the final inspection. This guarantee shall cover all workmanship and any materials the Contractor supplied. In the event of a failure in any of the workmanship or materials, the Contractor will, at their expense, replace or redo any part that has failed and any other damages that may have occurred because of that failure.</w:t>
      </w:r>
    </w:p>
    <w:p w14:paraId="00E7DB8D" w14:textId="3CB2096D" w:rsidR="006E3DC9" w:rsidRPr="009010B2" w:rsidRDefault="00C8378C" w:rsidP="009010B2">
      <w:r>
        <w:t>This project will be overseen by the Hancock Road Commissioner all inquiries are to be directed to the Road Commissioner</w:t>
      </w:r>
      <w:r w:rsidR="009A0706">
        <w:t xml:space="preserve"> (</w:t>
      </w:r>
      <w:r w:rsidR="009010B2">
        <w:t>Derek Dzhugashvili 631.487.1823</w:t>
      </w:r>
      <w:r w:rsidR="009A0706">
        <w:t>)</w:t>
      </w:r>
      <w:r>
        <w:t>. If</w:t>
      </w:r>
      <w:r w:rsidR="009010B2">
        <w:t xml:space="preserve"> </w:t>
      </w:r>
      <w:r>
        <w:t>the Road Commissioner is unavailable, you may direct your question to the Hancock Select Board Chair</w:t>
      </w:r>
      <w:r w:rsidR="009A0706">
        <w:t xml:space="preserve"> (</w:t>
      </w:r>
      <w:r w:rsidR="009010B2">
        <w:t>Scott Gillette 802.770.0727</w:t>
      </w:r>
      <w:r w:rsidR="009A0706">
        <w:t>)</w:t>
      </w:r>
      <w:r>
        <w:t>.</w:t>
      </w:r>
      <w:bookmarkStart w:id="0" w:name="_Hlk36533155"/>
    </w:p>
    <w:bookmarkEnd w:id="0"/>
    <w:p w14:paraId="41C4EB77" w14:textId="77777777" w:rsidR="009010B2" w:rsidRDefault="006E3DC9" w:rsidP="009010B2">
      <w:pPr>
        <w:pStyle w:val="Heading3"/>
      </w:pPr>
      <w:r w:rsidRPr="000F0DEB">
        <w:t>Project completion date:</w:t>
      </w:r>
    </w:p>
    <w:p w14:paraId="4E1B3BB2" w14:textId="5B6856AB" w:rsidR="003272E5" w:rsidRPr="009010B2" w:rsidRDefault="00152005" w:rsidP="009010B2">
      <w:r>
        <w:t>October</w:t>
      </w:r>
      <w:r w:rsidR="00B00598">
        <w:t xml:space="preserve"> </w:t>
      </w:r>
      <w:r w:rsidR="008E7773">
        <w:t>31</w:t>
      </w:r>
      <w:r w:rsidR="00B00598" w:rsidRPr="00B00598">
        <w:rPr>
          <w:vertAlign w:val="superscript"/>
        </w:rPr>
        <w:t>th</w:t>
      </w:r>
      <w:r w:rsidR="00B00598">
        <w:t>, 202</w:t>
      </w:r>
      <w:r w:rsidR="005403D7">
        <w:t>4</w:t>
      </w:r>
    </w:p>
    <w:p w14:paraId="7FAD34C3" w14:textId="4BAB4253" w:rsidR="0061209D" w:rsidRDefault="0061209D" w:rsidP="009010B2">
      <w:pPr>
        <w:pStyle w:val="Heading3"/>
      </w:pPr>
      <w:r>
        <w:t>Bid Format:</w:t>
      </w:r>
    </w:p>
    <w:p w14:paraId="4932F26C" w14:textId="079C2B84" w:rsidR="0061209D" w:rsidRPr="0061209D" w:rsidRDefault="0061209D" w:rsidP="0061209D">
      <w:r>
        <w:t xml:space="preserve">Bid shall be submitted </w:t>
      </w:r>
      <w:r w:rsidR="0000087F">
        <w:t xml:space="preserve">in writing on the attached bid sheet </w:t>
      </w:r>
      <w:r>
        <w:t>as a single lump sum amount for the project. Bids not co</w:t>
      </w:r>
      <w:r w:rsidR="0000087F">
        <w:t>n</w:t>
      </w:r>
      <w:r>
        <w:t>forming to this format shall be rejected.</w:t>
      </w:r>
    </w:p>
    <w:p w14:paraId="7D7AA948" w14:textId="75EF7D77" w:rsidR="009010B2" w:rsidRDefault="00B63995" w:rsidP="009010B2">
      <w:pPr>
        <w:pStyle w:val="Heading3"/>
      </w:pPr>
      <w:r w:rsidRPr="000F0DEB">
        <w:t>Bid</w:t>
      </w:r>
      <w:r w:rsidR="00675C4D">
        <w:t>s</w:t>
      </w:r>
      <w:r w:rsidRPr="000F0DEB">
        <w:t xml:space="preserve"> </w:t>
      </w:r>
      <w:r w:rsidR="00675C4D">
        <w:t>due</w:t>
      </w:r>
      <w:r w:rsidRPr="000F0DEB">
        <w:t>:</w:t>
      </w:r>
    </w:p>
    <w:p w14:paraId="53DFF118" w14:textId="0E3D5528" w:rsidR="00B00598" w:rsidRPr="00A22E54" w:rsidRDefault="00E130F5" w:rsidP="0061209D">
      <w:pPr>
        <w:rPr>
          <w:b/>
          <w:bCs/>
        </w:rPr>
      </w:pPr>
      <w:r w:rsidRPr="00A22E54">
        <w:rPr>
          <w:b/>
          <w:bCs/>
        </w:rPr>
        <w:t xml:space="preserve">Tuesday, </w:t>
      </w:r>
      <w:r w:rsidR="00DA5B50">
        <w:rPr>
          <w:b/>
          <w:bCs/>
        </w:rPr>
        <w:t xml:space="preserve">July </w:t>
      </w:r>
      <w:r w:rsidR="00D7694D">
        <w:rPr>
          <w:b/>
          <w:bCs/>
        </w:rPr>
        <w:t>16</w:t>
      </w:r>
      <w:r w:rsidR="00DA5B50">
        <w:rPr>
          <w:b/>
          <w:bCs/>
        </w:rPr>
        <w:t>, 2024</w:t>
      </w:r>
      <w:r w:rsidR="0061209D" w:rsidRPr="00A22E54">
        <w:rPr>
          <w:b/>
          <w:bCs/>
        </w:rPr>
        <w:t xml:space="preserve"> </w:t>
      </w:r>
      <w:r w:rsidR="005D1C8B" w:rsidRPr="00A22E54">
        <w:rPr>
          <w:b/>
          <w:bCs/>
        </w:rPr>
        <w:t>by</w:t>
      </w:r>
      <w:r w:rsidR="00B63995" w:rsidRPr="00A22E54">
        <w:rPr>
          <w:b/>
          <w:bCs/>
        </w:rPr>
        <w:t xml:space="preserve"> </w:t>
      </w:r>
      <w:r w:rsidR="005D1C8B" w:rsidRPr="00A22E54">
        <w:rPr>
          <w:b/>
          <w:bCs/>
        </w:rPr>
        <w:t>3</w:t>
      </w:r>
      <w:r w:rsidR="00B63995" w:rsidRPr="00A22E54">
        <w:rPr>
          <w:b/>
          <w:bCs/>
        </w:rPr>
        <w:t>:00 PM at the Hancock Town Clerk</w:t>
      </w:r>
      <w:r w:rsidR="0061209D" w:rsidRPr="00A22E54">
        <w:rPr>
          <w:b/>
          <w:bCs/>
        </w:rPr>
        <w:t>’</w:t>
      </w:r>
      <w:r w:rsidR="00B63995" w:rsidRPr="00A22E54">
        <w:rPr>
          <w:b/>
          <w:bCs/>
        </w:rPr>
        <w:t>s office.</w:t>
      </w:r>
    </w:p>
    <w:p w14:paraId="53500119" w14:textId="3D968CFC" w:rsidR="00653AB3" w:rsidRPr="0061209D" w:rsidRDefault="00E130F5" w:rsidP="0061209D">
      <w:pPr>
        <w:rPr>
          <w:b/>
          <w:bCs/>
        </w:rPr>
      </w:pPr>
      <w:r w:rsidRPr="0061209D">
        <w:t xml:space="preserve">Bids </w:t>
      </w:r>
      <w:r w:rsidR="0061209D">
        <w:t>may</w:t>
      </w:r>
      <w:r w:rsidRPr="0061209D">
        <w:t xml:space="preserve"> be hand delivered to the Hancock Town Clerk’s office for drop off in the outside drop box or Bids </w:t>
      </w:r>
      <w:r w:rsidR="0061209D">
        <w:t>may</w:t>
      </w:r>
      <w:r w:rsidRPr="0061209D">
        <w:t xml:space="preserve"> be mailed</w:t>
      </w:r>
      <w:r w:rsidR="0061209D">
        <w:t>,</w:t>
      </w:r>
      <w:r w:rsidRPr="0061209D">
        <w:t xml:space="preserve"> so long as they are </w:t>
      </w:r>
      <w:r w:rsidRPr="0061209D">
        <w:rPr>
          <w:b/>
          <w:bCs/>
        </w:rPr>
        <w:t>received</w:t>
      </w:r>
      <w:r w:rsidRPr="0061209D">
        <w:t xml:space="preserve"> any time before </w:t>
      </w:r>
      <w:r w:rsidR="005D1C8B" w:rsidRPr="0061209D">
        <w:t>3</w:t>
      </w:r>
      <w:r w:rsidR="00675C4D" w:rsidRPr="0061209D">
        <w:t xml:space="preserve">pm on Tuesday </w:t>
      </w:r>
      <w:r w:rsidR="00DA5B50">
        <w:t xml:space="preserve">July </w:t>
      </w:r>
      <w:r w:rsidR="00D7694D">
        <w:t>16</w:t>
      </w:r>
      <w:r w:rsidR="0051055C" w:rsidRPr="0061209D">
        <w:t>, 202</w:t>
      </w:r>
      <w:r w:rsidR="005403D7" w:rsidRPr="0061209D">
        <w:t>4</w:t>
      </w:r>
      <w:r w:rsidRPr="0061209D">
        <w:t xml:space="preserve">. All Bids </w:t>
      </w:r>
      <w:r w:rsidR="0061209D">
        <w:t xml:space="preserve">shall </w:t>
      </w:r>
      <w:r w:rsidRPr="0061209D">
        <w:t xml:space="preserve">be in a sealed envelope marked, </w:t>
      </w:r>
      <w:r w:rsidR="00DA5B50">
        <w:rPr>
          <w:b/>
          <w:bCs/>
        </w:rPr>
        <w:t>Tucker Brook</w:t>
      </w:r>
      <w:r w:rsidR="00675C4D" w:rsidRPr="0061209D">
        <w:rPr>
          <w:b/>
          <w:bCs/>
        </w:rPr>
        <w:t xml:space="preserve"> Rd Ditching /</w:t>
      </w:r>
      <w:r w:rsidRPr="0061209D">
        <w:rPr>
          <w:b/>
          <w:bCs/>
        </w:rPr>
        <w:t xml:space="preserve"> Town of Hancock.</w:t>
      </w:r>
    </w:p>
    <w:p w14:paraId="2188C292" w14:textId="4250D645" w:rsidR="00653AB3" w:rsidRPr="0000087F" w:rsidRDefault="00653AB3" w:rsidP="0061209D">
      <w:pPr>
        <w:rPr>
          <w:b/>
          <w:bCs/>
        </w:rPr>
      </w:pPr>
      <w:r w:rsidRPr="0061209D">
        <w:t xml:space="preserve">Bids submitted via </w:t>
      </w:r>
      <w:r w:rsidR="0000087F">
        <w:t xml:space="preserve">postal service </w:t>
      </w:r>
      <w:r w:rsidRPr="0061209D">
        <w:t>sh</w:t>
      </w:r>
      <w:r w:rsidR="0000087F">
        <w:t xml:space="preserve">all </w:t>
      </w:r>
      <w:r w:rsidRPr="0061209D">
        <w:t xml:space="preserve">be </w:t>
      </w:r>
      <w:r w:rsidR="0000087F">
        <w:t>addressed</w:t>
      </w:r>
      <w:r w:rsidRPr="0061209D">
        <w:t xml:space="preserve"> to </w:t>
      </w:r>
      <w:r w:rsidRPr="0000087F">
        <w:rPr>
          <w:b/>
          <w:bCs/>
        </w:rPr>
        <w:t xml:space="preserve">Town of Hancock, </w:t>
      </w:r>
      <w:r w:rsidR="00DA5B50">
        <w:rPr>
          <w:b/>
          <w:bCs/>
        </w:rPr>
        <w:t>Tucker Brook</w:t>
      </w:r>
      <w:r w:rsidRPr="0000087F">
        <w:rPr>
          <w:b/>
          <w:bCs/>
        </w:rPr>
        <w:t xml:space="preserve"> Rd Ditching, PO Box 100, Hancock, VT 05748.</w:t>
      </w:r>
    </w:p>
    <w:p w14:paraId="272F6B42" w14:textId="5C609CF0" w:rsidR="00B00598" w:rsidRPr="0061209D" w:rsidRDefault="0000087F" w:rsidP="0061209D">
      <w:pPr>
        <w:rPr>
          <w:b/>
          <w:bCs/>
        </w:rPr>
      </w:pPr>
      <w:r>
        <w:rPr>
          <w:b/>
          <w:bCs/>
        </w:rPr>
        <w:t>Bids submitted via email or other electronic means shall be rejected</w:t>
      </w:r>
      <w:r w:rsidR="00E130F5" w:rsidRPr="0061209D">
        <w:rPr>
          <w:b/>
          <w:bCs/>
        </w:rPr>
        <w:t>.</w:t>
      </w:r>
    </w:p>
    <w:p w14:paraId="50FC8EC5" w14:textId="1591E354" w:rsidR="0061209D" w:rsidRDefault="00B63995" w:rsidP="000B389D">
      <w:pPr>
        <w:pStyle w:val="Heading3"/>
      </w:pPr>
      <w:r w:rsidRPr="00C8061D">
        <w:t>THE TOWN OF HANCOCK RESERVES THE RIGHT TO REJECT ANY AND ALL BIDS.</w:t>
      </w:r>
    </w:p>
    <w:p w14:paraId="6EABB783" w14:textId="4105DE2A" w:rsidR="000B389D" w:rsidRDefault="000B389D" w:rsidP="000B389D">
      <w:pPr>
        <w:pStyle w:val="Heading1"/>
      </w:pPr>
      <w:r>
        <w:t>By order of the Hancock Selectboard</w:t>
      </w:r>
    </w:p>
    <w:p w14:paraId="1928CD0C" w14:textId="77777777" w:rsidR="000B389D" w:rsidRDefault="000B389D">
      <w:pPr>
        <w:spacing w:after="200" w:line="276" w:lineRule="auto"/>
      </w:pPr>
      <w:r>
        <w:br w:type="page"/>
      </w:r>
    </w:p>
    <w:p w14:paraId="77B5EE50" w14:textId="77217991" w:rsidR="00B63995" w:rsidRPr="00F8504D" w:rsidRDefault="00803A3A" w:rsidP="00F8504D">
      <w:pPr>
        <w:pStyle w:val="Heading2"/>
        <w:rPr>
          <w:sz w:val="22"/>
          <w:szCs w:val="24"/>
        </w:rPr>
      </w:pPr>
      <w:r w:rsidRPr="00B63995">
        <w:lastRenderedPageBreak/>
        <w:t xml:space="preserve">Bid and </w:t>
      </w:r>
      <w:r>
        <w:t>S</w:t>
      </w:r>
      <w:r w:rsidRPr="00B63995">
        <w:t xml:space="preserve">ignature </w:t>
      </w:r>
      <w:r>
        <w:t>S</w:t>
      </w:r>
      <w:r w:rsidRPr="00B63995">
        <w:t xml:space="preserve">heet for </w:t>
      </w:r>
      <w:r>
        <w:t>H</w:t>
      </w:r>
      <w:r w:rsidRPr="00B63995">
        <w:t xml:space="preserve">ancock </w:t>
      </w:r>
      <w:r>
        <w:t>R</w:t>
      </w:r>
      <w:r w:rsidRPr="00B63995">
        <w:t xml:space="preserve">oad </w:t>
      </w:r>
      <w:r>
        <w:t>P</w:t>
      </w:r>
      <w:r w:rsidRPr="00B63995">
        <w:t>rojects</w:t>
      </w:r>
    </w:p>
    <w:p w14:paraId="10A10398" w14:textId="5EBFBB16" w:rsidR="00C8378C" w:rsidRPr="00B0408B" w:rsidRDefault="00C8378C" w:rsidP="0061209D">
      <w:r w:rsidRPr="00B0408B">
        <w:t xml:space="preserve">__________________________________ </w:t>
      </w:r>
      <w:r w:rsidR="0061209D" w:rsidRPr="00B0408B">
        <w:t xml:space="preserve">submits the following bid based on the prospectus provided by the </w:t>
      </w:r>
      <w:r w:rsidR="0061209D">
        <w:t>T</w:t>
      </w:r>
      <w:r w:rsidR="0061209D" w:rsidRPr="00B0408B">
        <w:t xml:space="preserve">own of </w:t>
      </w:r>
      <w:r w:rsidR="0061209D">
        <w:t>H</w:t>
      </w:r>
      <w:r w:rsidR="0061209D" w:rsidRPr="00B0408B">
        <w:t>ancock. It is fu</w:t>
      </w:r>
      <w:r w:rsidR="0061209D">
        <w:t>r</w:t>
      </w:r>
      <w:r w:rsidR="0061209D" w:rsidRPr="00B0408B">
        <w:t xml:space="preserve">ther understood that by submitting this bid </w:t>
      </w:r>
      <w:r w:rsidR="0061209D">
        <w:t>I</w:t>
      </w:r>
      <w:r w:rsidR="0061209D" w:rsidRPr="00B0408B">
        <w:t xml:space="preserve">/we agree to all the terms described herein. It is furthermore understood that construction projects have many variables and extras and changes may be made as the project proceeds. We agree to work with the </w:t>
      </w:r>
      <w:r w:rsidR="0061209D">
        <w:t>T</w:t>
      </w:r>
      <w:r w:rsidR="0061209D" w:rsidRPr="00B0408B">
        <w:t xml:space="preserve">own of </w:t>
      </w:r>
      <w:r w:rsidR="0061209D">
        <w:t>H</w:t>
      </w:r>
      <w:r w:rsidR="0061209D" w:rsidRPr="00B0408B">
        <w:t>ancock on all changes. We further agree that all changes will be agreed to in writing before any work is to proceed.</w:t>
      </w:r>
    </w:p>
    <w:p w14:paraId="12141565" w14:textId="6225561E" w:rsidR="0061209D" w:rsidRDefault="00A51650" w:rsidP="0061209D">
      <w:r>
        <w:t xml:space="preserve">BID </w:t>
      </w:r>
      <w:r w:rsidR="000B389D">
        <w:t xml:space="preserve">AMOUNT </w:t>
      </w:r>
      <w:r>
        <w:t>SUBMITTED:___________________________</w:t>
      </w:r>
    </w:p>
    <w:p w14:paraId="2AA52CCB" w14:textId="293C8702" w:rsidR="00A51650" w:rsidRDefault="00A51650" w:rsidP="0061209D">
      <w:r>
        <w:t>DATE:________________________</w:t>
      </w:r>
    </w:p>
    <w:p w14:paraId="2733A9F1" w14:textId="0993CDFF" w:rsidR="00A51650" w:rsidRPr="0061209D" w:rsidRDefault="00B00598" w:rsidP="0061209D">
      <w:r>
        <w:t xml:space="preserve">For </w:t>
      </w:r>
      <w:r w:rsidR="00BC2AE6">
        <w:t>202</w:t>
      </w:r>
      <w:r w:rsidR="005403D7">
        <w:t>4</w:t>
      </w:r>
      <w:r w:rsidR="00BC2AE6">
        <w:t xml:space="preserve"> </w:t>
      </w:r>
      <w:r w:rsidR="00DA5B50">
        <w:t>Tucker Brook</w:t>
      </w:r>
      <w:r>
        <w:t xml:space="preserve"> R</w:t>
      </w:r>
      <w:r w:rsidR="00A461D4">
        <w:t>d</w:t>
      </w:r>
      <w:r>
        <w:t xml:space="preserve"> </w:t>
      </w:r>
      <w:r w:rsidR="005F5D87">
        <w:t>Ditch Cleaning</w:t>
      </w:r>
      <w:r w:rsidR="00F5582A">
        <w:t xml:space="preserve"> </w:t>
      </w:r>
      <w:r w:rsidR="005F5D87">
        <w:t>/</w:t>
      </w:r>
      <w:r w:rsidR="00F5582A">
        <w:t xml:space="preserve"> </w:t>
      </w:r>
      <w:r w:rsidR="005F5D87">
        <w:t xml:space="preserve">Shaping </w:t>
      </w:r>
      <w:r>
        <w:t>Project.</w:t>
      </w:r>
    </w:p>
    <w:p w14:paraId="06927CF3" w14:textId="77777777" w:rsidR="000B389D" w:rsidRDefault="000B389D" w:rsidP="00B63995">
      <w:pPr>
        <w:spacing w:after="0"/>
        <w:rPr>
          <w:sz w:val="24"/>
        </w:rPr>
      </w:pPr>
      <w:r>
        <w:rPr>
          <w:sz w:val="24"/>
        </w:rPr>
        <w:t>Signatures of company’s authorized agents:</w:t>
      </w:r>
    </w:p>
    <w:p w14:paraId="040B4E4F" w14:textId="7B0193DD" w:rsidR="00A51650" w:rsidRDefault="00A51650" w:rsidP="000B389D">
      <w:pPr>
        <w:pStyle w:val="SignatureLine"/>
      </w:pPr>
      <w:r>
        <w:t>_________________________________</w:t>
      </w:r>
    </w:p>
    <w:p w14:paraId="4CDC27F2" w14:textId="0F8A9915" w:rsidR="00A51650" w:rsidRDefault="00A51650" w:rsidP="000B389D">
      <w:pPr>
        <w:pStyle w:val="SignatureLine"/>
      </w:pPr>
      <w:r>
        <w:t>_________________________________</w:t>
      </w:r>
    </w:p>
    <w:p w14:paraId="7898CB2B" w14:textId="19689587" w:rsidR="00A51650" w:rsidRDefault="00A51650" w:rsidP="000B389D">
      <w:pPr>
        <w:pStyle w:val="SignatureLine"/>
      </w:pPr>
      <w:r>
        <w:t>_________________________________</w:t>
      </w:r>
    </w:p>
    <w:p w14:paraId="309BABDC" w14:textId="77777777" w:rsidR="000B389D" w:rsidRDefault="00B0408B" w:rsidP="000B389D">
      <w:r>
        <w:t>Bidder’s phone and Email contact information</w:t>
      </w:r>
    </w:p>
    <w:p w14:paraId="1135240D" w14:textId="18593039" w:rsidR="007C07B3" w:rsidRDefault="00B0408B" w:rsidP="000B389D">
      <w:pPr>
        <w:pStyle w:val="SignatureLine"/>
      </w:pPr>
      <w:r>
        <w:t>_________________________________</w:t>
      </w:r>
    </w:p>
    <w:p w14:paraId="53FEB157" w14:textId="584B9A4A" w:rsidR="00B0408B" w:rsidRDefault="007C07B3" w:rsidP="000B389D">
      <w:pPr>
        <w:pStyle w:val="SignatureLine"/>
      </w:pPr>
      <w:r>
        <w:t>_________________________________</w:t>
      </w:r>
    </w:p>
    <w:p w14:paraId="65B25D31" w14:textId="003D17A2" w:rsidR="00A51650" w:rsidRPr="000B389D" w:rsidRDefault="000B389D" w:rsidP="000B389D">
      <w:pPr>
        <w:pStyle w:val="Heading2"/>
      </w:pPr>
      <w:r w:rsidRPr="000B389D">
        <w:t xml:space="preserve">The </w:t>
      </w:r>
      <w:r>
        <w:t>T</w:t>
      </w:r>
      <w:r w:rsidRPr="000B389D">
        <w:t xml:space="preserve">own of </w:t>
      </w:r>
      <w:r>
        <w:t>H</w:t>
      </w:r>
      <w:r w:rsidRPr="000B389D">
        <w:t xml:space="preserve">ancock hereby accepts the bid submitted by: </w:t>
      </w:r>
    </w:p>
    <w:p w14:paraId="46A1420A" w14:textId="77777777" w:rsidR="000B389D" w:rsidRDefault="00A51650" w:rsidP="00C8378C">
      <w:pPr>
        <w:spacing w:after="0" w:line="360" w:lineRule="auto"/>
        <w:rPr>
          <w:sz w:val="24"/>
        </w:rPr>
      </w:pPr>
      <w:r>
        <w:rPr>
          <w:sz w:val="24"/>
        </w:rPr>
        <w:t>__________________________________ ON _________________</w:t>
      </w:r>
    </w:p>
    <w:p w14:paraId="0C96F9A5" w14:textId="65AD9F2C" w:rsidR="00A51650" w:rsidRPr="000B389D" w:rsidRDefault="000B389D" w:rsidP="000B389D">
      <w:r>
        <w:t>The Hancock selectboard agrees to the terms stated within this prospectus and further agrees that the above named company may begin work as stated within.</w:t>
      </w:r>
    </w:p>
    <w:p w14:paraId="55EE7F2C" w14:textId="777069E8" w:rsidR="000B389D" w:rsidRPr="00803A3A" w:rsidRDefault="000B389D" w:rsidP="00803A3A">
      <w:pPr>
        <w:pStyle w:val="Heading2"/>
      </w:pPr>
      <w:r w:rsidRPr="00803A3A">
        <w:t>Hancock Selectboard</w:t>
      </w:r>
      <w:r w:rsidR="00A51650" w:rsidRPr="00803A3A">
        <w:t>:</w:t>
      </w:r>
    </w:p>
    <w:p w14:paraId="16F3F274" w14:textId="3971985A" w:rsidR="00A51650" w:rsidRDefault="00A51650" w:rsidP="000B389D">
      <w:pPr>
        <w:pStyle w:val="SignatureLine"/>
      </w:pPr>
      <w:r>
        <w:t>_____________________________________</w:t>
      </w:r>
    </w:p>
    <w:p w14:paraId="1D2BD67D" w14:textId="3C930ED0" w:rsidR="00A51650" w:rsidRDefault="00A51650" w:rsidP="000B389D">
      <w:pPr>
        <w:pStyle w:val="SignatureLine"/>
      </w:pPr>
      <w:r>
        <w:t>_____________________________________</w:t>
      </w:r>
    </w:p>
    <w:p w14:paraId="416859A4" w14:textId="77777777" w:rsidR="00F8504D" w:rsidRPr="000B389D" w:rsidRDefault="00A51650" w:rsidP="00F8504D">
      <w:pPr>
        <w:pStyle w:val="SignatureLine"/>
      </w:pPr>
      <w:r>
        <w:t>____________________________________</w:t>
      </w:r>
      <w:r w:rsidR="00F8504D">
        <w:t>_</w:t>
      </w:r>
      <w:r w:rsidR="00F8504D">
        <w:tab/>
        <w:t>DATED:_______________</w:t>
      </w:r>
    </w:p>
    <w:p w14:paraId="292ED869" w14:textId="5B43C82F" w:rsidR="00F8504D" w:rsidRDefault="00F8504D" w:rsidP="000B389D">
      <w:pPr>
        <w:pStyle w:val="SignatureLine"/>
      </w:pPr>
    </w:p>
    <w:p w14:paraId="5158B8D8" w14:textId="66E6666A" w:rsidR="00C03908" w:rsidRPr="00C03908" w:rsidRDefault="00A22E54" w:rsidP="00C03908">
      <w:pPr>
        <w:spacing w:after="0"/>
        <w:ind w:left="720"/>
        <w:rPr>
          <w:sz w:val="24"/>
        </w:rPr>
      </w:pPr>
      <w:r>
        <w:rPr>
          <w:noProof/>
          <w:sz w:val="24"/>
          <w:szCs w:val="24"/>
        </w:rPr>
        <w:drawing>
          <wp:inline distT="0" distB="0" distL="0" distR="0" wp14:anchorId="2FF3F13C" wp14:editId="1CBECD0B">
            <wp:extent cx="5943600" cy="7700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700010"/>
                    </a:xfrm>
                    <a:prstGeom prst="rect">
                      <a:avLst/>
                    </a:prstGeom>
                  </pic:spPr>
                </pic:pic>
              </a:graphicData>
            </a:graphic>
          </wp:inline>
        </w:drawing>
      </w:r>
    </w:p>
    <w:p w14:paraId="466D801D" w14:textId="2FA5252C" w:rsidR="00567046" w:rsidRPr="00277944" w:rsidRDefault="00567046" w:rsidP="00277944">
      <w:pPr>
        <w:spacing w:after="0"/>
        <w:rPr>
          <w:sz w:val="24"/>
        </w:rPr>
      </w:pPr>
    </w:p>
    <w:sectPr w:rsidR="00567046" w:rsidRPr="00277944" w:rsidSect="0068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E7C74"/>
    <w:multiLevelType w:val="multilevel"/>
    <w:tmpl w:val="A5C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07F94"/>
    <w:multiLevelType w:val="hybridMultilevel"/>
    <w:tmpl w:val="736C5328"/>
    <w:lvl w:ilvl="0" w:tplc="8C64480C">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33877A73"/>
    <w:multiLevelType w:val="multilevel"/>
    <w:tmpl w:val="49B038E0"/>
    <w:lvl w:ilvl="0">
      <w:start w:val="1"/>
      <w:numFmt w:val="decimal"/>
      <w:pStyle w:val="ListParagraph"/>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42A6344"/>
    <w:multiLevelType w:val="multilevel"/>
    <w:tmpl w:val="98546BC4"/>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992401"/>
    <w:multiLevelType w:val="hybridMultilevel"/>
    <w:tmpl w:val="999C7DE8"/>
    <w:lvl w:ilvl="0" w:tplc="26D04D7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751F7919"/>
    <w:multiLevelType w:val="hybridMultilevel"/>
    <w:tmpl w:val="7902C2F0"/>
    <w:lvl w:ilvl="0" w:tplc="2796E9D0">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79017A33"/>
    <w:multiLevelType w:val="hybridMultilevel"/>
    <w:tmpl w:val="613A7174"/>
    <w:lvl w:ilvl="0" w:tplc="80BAC17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742265812">
    <w:abstractNumId w:val="4"/>
  </w:num>
  <w:num w:numId="2" w16cid:durableId="18088114">
    <w:abstractNumId w:val="5"/>
  </w:num>
  <w:num w:numId="3" w16cid:durableId="471875196">
    <w:abstractNumId w:val="1"/>
  </w:num>
  <w:num w:numId="4" w16cid:durableId="2111122248">
    <w:abstractNumId w:val="6"/>
  </w:num>
  <w:num w:numId="5" w16cid:durableId="1131559630">
    <w:abstractNumId w:val="0"/>
  </w:num>
  <w:num w:numId="6" w16cid:durableId="1646007261">
    <w:abstractNumId w:val="2"/>
  </w:num>
  <w:num w:numId="7" w16cid:durableId="1868370508">
    <w:abstractNumId w:val="3"/>
  </w:num>
  <w:num w:numId="8" w16cid:durableId="1938365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7831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44"/>
    <w:rsid w:val="0000087F"/>
    <w:rsid w:val="00007517"/>
    <w:rsid w:val="0001172F"/>
    <w:rsid w:val="00013E5F"/>
    <w:rsid w:val="000273B6"/>
    <w:rsid w:val="00073AA3"/>
    <w:rsid w:val="000771DC"/>
    <w:rsid w:val="000A4C66"/>
    <w:rsid w:val="000B2A78"/>
    <w:rsid w:val="000B389D"/>
    <w:rsid w:val="000F0DEB"/>
    <w:rsid w:val="000F1F19"/>
    <w:rsid w:val="00104455"/>
    <w:rsid w:val="001224BB"/>
    <w:rsid w:val="0012376A"/>
    <w:rsid w:val="00123C75"/>
    <w:rsid w:val="00142982"/>
    <w:rsid w:val="001516EC"/>
    <w:rsid w:val="00152005"/>
    <w:rsid w:val="00161461"/>
    <w:rsid w:val="00167823"/>
    <w:rsid w:val="00173D46"/>
    <w:rsid w:val="0018189A"/>
    <w:rsid w:val="00184ECE"/>
    <w:rsid w:val="001A050D"/>
    <w:rsid w:val="001C7688"/>
    <w:rsid w:val="001D0C82"/>
    <w:rsid w:val="001D1A8B"/>
    <w:rsid w:val="0023419D"/>
    <w:rsid w:val="00241119"/>
    <w:rsid w:val="00261101"/>
    <w:rsid w:val="00277944"/>
    <w:rsid w:val="00280BD6"/>
    <w:rsid w:val="00282DAA"/>
    <w:rsid w:val="002D1AC9"/>
    <w:rsid w:val="002E0E5B"/>
    <w:rsid w:val="003225AE"/>
    <w:rsid w:val="00322D65"/>
    <w:rsid w:val="003272E5"/>
    <w:rsid w:val="00344066"/>
    <w:rsid w:val="003475E8"/>
    <w:rsid w:val="00365F5E"/>
    <w:rsid w:val="0037012C"/>
    <w:rsid w:val="00377FE8"/>
    <w:rsid w:val="00385B88"/>
    <w:rsid w:val="003B7F7B"/>
    <w:rsid w:val="003F79B2"/>
    <w:rsid w:val="004535E4"/>
    <w:rsid w:val="00454966"/>
    <w:rsid w:val="00462175"/>
    <w:rsid w:val="00463D57"/>
    <w:rsid w:val="004752AD"/>
    <w:rsid w:val="00477AB0"/>
    <w:rsid w:val="004B2012"/>
    <w:rsid w:val="004B6AEC"/>
    <w:rsid w:val="004B6E93"/>
    <w:rsid w:val="004C6A1C"/>
    <w:rsid w:val="004D552B"/>
    <w:rsid w:val="0051055C"/>
    <w:rsid w:val="005403D7"/>
    <w:rsid w:val="00567046"/>
    <w:rsid w:val="005953B0"/>
    <w:rsid w:val="005A389C"/>
    <w:rsid w:val="005B1D08"/>
    <w:rsid w:val="005B576B"/>
    <w:rsid w:val="005D1C8B"/>
    <w:rsid w:val="005E1F5D"/>
    <w:rsid w:val="005E74B6"/>
    <w:rsid w:val="005F5D87"/>
    <w:rsid w:val="0061209D"/>
    <w:rsid w:val="00642476"/>
    <w:rsid w:val="00650530"/>
    <w:rsid w:val="00653AB3"/>
    <w:rsid w:val="00670F36"/>
    <w:rsid w:val="00675C4D"/>
    <w:rsid w:val="00680BEE"/>
    <w:rsid w:val="00681D27"/>
    <w:rsid w:val="00687BFE"/>
    <w:rsid w:val="00694B60"/>
    <w:rsid w:val="0069549C"/>
    <w:rsid w:val="006C7A74"/>
    <w:rsid w:val="006D6CA8"/>
    <w:rsid w:val="006D7152"/>
    <w:rsid w:val="006E3DC9"/>
    <w:rsid w:val="006E6F70"/>
    <w:rsid w:val="0070735A"/>
    <w:rsid w:val="00714D20"/>
    <w:rsid w:val="00714E9A"/>
    <w:rsid w:val="0071612B"/>
    <w:rsid w:val="007C07B3"/>
    <w:rsid w:val="007E0BFE"/>
    <w:rsid w:val="007F454C"/>
    <w:rsid w:val="00803A3A"/>
    <w:rsid w:val="008045EA"/>
    <w:rsid w:val="008246DE"/>
    <w:rsid w:val="008811AC"/>
    <w:rsid w:val="00884616"/>
    <w:rsid w:val="008A0EF2"/>
    <w:rsid w:val="008C13BF"/>
    <w:rsid w:val="008D77C9"/>
    <w:rsid w:val="008E7773"/>
    <w:rsid w:val="009010B2"/>
    <w:rsid w:val="00910E6A"/>
    <w:rsid w:val="00914A31"/>
    <w:rsid w:val="00934CDD"/>
    <w:rsid w:val="0093758D"/>
    <w:rsid w:val="0096731B"/>
    <w:rsid w:val="009867DA"/>
    <w:rsid w:val="009A0706"/>
    <w:rsid w:val="009C72BD"/>
    <w:rsid w:val="009D65C5"/>
    <w:rsid w:val="009F453D"/>
    <w:rsid w:val="00A016BA"/>
    <w:rsid w:val="00A22E54"/>
    <w:rsid w:val="00A461D4"/>
    <w:rsid w:val="00A51650"/>
    <w:rsid w:val="00A53DEF"/>
    <w:rsid w:val="00A60B99"/>
    <w:rsid w:val="00AA3F98"/>
    <w:rsid w:val="00AC27A5"/>
    <w:rsid w:val="00AD5F30"/>
    <w:rsid w:val="00AE0552"/>
    <w:rsid w:val="00AE63D6"/>
    <w:rsid w:val="00AF28A0"/>
    <w:rsid w:val="00AF5A49"/>
    <w:rsid w:val="00B00598"/>
    <w:rsid w:val="00B02754"/>
    <w:rsid w:val="00B0408B"/>
    <w:rsid w:val="00B21799"/>
    <w:rsid w:val="00B270A0"/>
    <w:rsid w:val="00B30B2D"/>
    <w:rsid w:val="00B36AE5"/>
    <w:rsid w:val="00B61CDC"/>
    <w:rsid w:val="00B63995"/>
    <w:rsid w:val="00B83C06"/>
    <w:rsid w:val="00BC11F0"/>
    <w:rsid w:val="00BC2AE6"/>
    <w:rsid w:val="00BE655F"/>
    <w:rsid w:val="00BF2C5D"/>
    <w:rsid w:val="00C03908"/>
    <w:rsid w:val="00C14FEC"/>
    <w:rsid w:val="00C24192"/>
    <w:rsid w:val="00C534F5"/>
    <w:rsid w:val="00C8061D"/>
    <w:rsid w:val="00C8378C"/>
    <w:rsid w:val="00CC4BAC"/>
    <w:rsid w:val="00D14DD8"/>
    <w:rsid w:val="00D152AB"/>
    <w:rsid w:val="00D317BC"/>
    <w:rsid w:val="00D334C3"/>
    <w:rsid w:val="00D35D52"/>
    <w:rsid w:val="00D509C2"/>
    <w:rsid w:val="00D7694D"/>
    <w:rsid w:val="00D829FA"/>
    <w:rsid w:val="00D9270B"/>
    <w:rsid w:val="00DA5B50"/>
    <w:rsid w:val="00DD44D2"/>
    <w:rsid w:val="00DE1643"/>
    <w:rsid w:val="00DF2620"/>
    <w:rsid w:val="00E0068F"/>
    <w:rsid w:val="00E027F3"/>
    <w:rsid w:val="00E11333"/>
    <w:rsid w:val="00E12380"/>
    <w:rsid w:val="00E130F5"/>
    <w:rsid w:val="00E3151C"/>
    <w:rsid w:val="00E3236B"/>
    <w:rsid w:val="00E50895"/>
    <w:rsid w:val="00E56F80"/>
    <w:rsid w:val="00E74726"/>
    <w:rsid w:val="00E92A3E"/>
    <w:rsid w:val="00ED2F71"/>
    <w:rsid w:val="00EF2B58"/>
    <w:rsid w:val="00F06B7A"/>
    <w:rsid w:val="00F14D7D"/>
    <w:rsid w:val="00F25F70"/>
    <w:rsid w:val="00F5582A"/>
    <w:rsid w:val="00F571B0"/>
    <w:rsid w:val="00F73430"/>
    <w:rsid w:val="00F8504D"/>
    <w:rsid w:val="00F85357"/>
    <w:rsid w:val="00F860A5"/>
    <w:rsid w:val="00FA0A1C"/>
    <w:rsid w:val="00FA123F"/>
    <w:rsid w:val="00FA51E4"/>
    <w:rsid w:val="00FA754B"/>
    <w:rsid w:val="00FB7103"/>
    <w:rsid w:val="00FC4372"/>
    <w:rsid w:val="00FD182F"/>
    <w:rsid w:val="00FE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EB42"/>
  <w15:docId w15:val="{1D93FA0F-835D-46F8-A71F-8926392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2B"/>
    <w:pPr>
      <w:spacing w:after="160" w:line="259" w:lineRule="auto"/>
    </w:pPr>
  </w:style>
  <w:style w:type="paragraph" w:styleId="Heading1">
    <w:name w:val="heading 1"/>
    <w:basedOn w:val="Normal"/>
    <w:next w:val="Normal"/>
    <w:link w:val="Heading1Char"/>
    <w:autoRedefine/>
    <w:uiPriority w:val="9"/>
    <w:qFormat/>
    <w:rsid w:val="0061209D"/>
    <w:pPr>
      <w:keepNext/>
      <w:keepLines/>
      <w:contextualSpacing/>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803A3A"/>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61209D"/>
    <w:pPr>
      <w:keepNext/>
      <w:outlineLvl w:val="2"/>
    </w:pPr>
    <w:rPr>
      <w:b/>
      <w:bCs/>
    </w:rPr>
  </w:style>
  <w:style w:type="character" w:default="1" w:styleId="DefaultParagraphFont">
    <w:name w:val="Default Paragraph Font"/>
    <w:uiPriority w:val="1"/>
    <w:semiHidden/>
    <w:unhideWhenUsed/>
    <w:rsid w:val="00716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12B"/>
  </w:style>
  <w:style w:type="paragraph" w:styleId="ListParagraph">
    <w:name w:val="List Paragraph"/>
    <w:basedOn w:val="Normal"/>
    <w:uiPriority w:val="34"/>
    <w:qFormat/>
    <w:rsid w:val="009010B2"/>
    <w:pPr>
      <w:numPr>
        <w:numId w:val="6"/>
      </w:numPr>
    </w:pPr>
  </w:style>
  <w:style w:type="paragraph" w:styleId="NoSpacing">
    <w:name w:val="No Spacing"/>
    <w:basedOn w:val="Normal"/>
    <w:autoRedefine/>
    <w:uiPriority w:val="1"/>
    <w:qFormat/>
    <w:rsid w:val="00AA3F98"/>
    <w:pPr>
      <w:contextualSpacing/>
    </w:pPr>
  </w:style>
  <w:style w:type="character" w:customStyle="1" w:styleId="Heading1Char">
    <w:name w:val="Heading 1 Char"/>
    <w:basedOn w:val="DefaultParagraphFont"/>
    <w:link w:val="Heading1"/>
    <w:uiPriority w:val="9"/>
    <w:rsid w:val="0061209D"/>
    <w:rPr>
      <w:rFonts w:ascii="Arial" w:eastAsiaTheme="majorEastAsia" w:hAnsi="Arial" w:cstheme="majorBidi"/>
      <w:b/>
      <w:kern w:val="2"/>
      <w:sz w:val="44"/>
      <w:szCs w:val="32"/>
      <w14:ligatures w14:val="standardContextual"/>
    </w:rPr>
  </w:style>
  <w:style w:type="character" w:customStyle="1" w:styleId="Heading2Char">
    <w:name w:val="Heading 2 Char"/>
    <w:basedOn w:val="DefaultParagraphFont"/>
    <w:link w:val="Heading2"/>
    <w:uiPriority w:val="9"/>
    <w:rsid w:val="00803A3A"/>
    <w:rPr>
      <w:rFonts w:ascii="Arial" w:eastAsiaTheme="majorEastAsia" w:hAnsi="Arial" w:cstheme="majorBidi"/>
      <w:b/>
      <w:kern w:val="2"/>
      <w:sz w:val="32"/>
      <w:szCs w:val="26"/>
      <w14:ligatures w14:val="standardContextual"/>
    </w:rPr>
  </w:style>
  <w:style w:type="paragraph" w:styleId="Title">
    <w:name w:val="Title"/>
    <w:basedOn w:val="Normal"/>
    <w:next w:val="Normal"/>
    <w:link w:val="TitleChar"/>
    <w:autoRedefine/>
    <w:uiPriority w:val="10"/>
    <w:qFormat/>
    <w:rsid w:val="00AA3F98"/>
    <w:pPr>
      <w:spacing w:after="0"/>
      <w:contextualSpacing/>
    </w:pPr>
    <w:rPr>
      <w:rFonts w:ascii="Helvetica" w:eastAsiaTheme="majorEastAsia" w:hAnsi="Helvetica" w:cstheme="majorBidi"/>
      <w:b/>
      <w:spacing w:val="-10"/>
      <w:kern w:val="28"/>
      <w:sz w:val="48"/>
      <w:szCs w:val="56"/>
    </w:rPr>
  </w:style>
  <w:style w:type="character" w:customStyle="1" w:styleId="TitleChar">
    <w:name w:val="Title Char"/>
    <w:basedOn w:val="DefaultParagraphFont"/>
    <w:link w:val="Title"/>
    <w:uiPriority w:val="10"/>
    <w:rsid w:val="00AA3F98"/>
    <w:rPr>
      <w:rFonts w:ascii="Helvetica" w:eastAsiaTheme="majorEastAsia" w:hAnsi="Helvetica" w:cstheme="majorBidi"/>
      <w:b/>
      <w:spacing w:val="-10"/>
      <w:kern w:val="28"/>
      <w:sz w:val="48"/>
      <w:szCs w:val="56"/>
      <w14:ligatures w14:val="standardContextual"/>
    </w:rPr>
  </w:style>
  <w:style w:type="paragraph" w:styleId="Subtitle">
    <w:name w:val="Subtitle"/>
    <w:basedOn w:val="Normal"/>
    <w:next w:val="Normal"/>
    <w:link w:val="SubtitleChar"/>
    <w:autoRedefine/>
    <w:uiPriority w:val="11"/>
    <w:qFormat/>
    <w:rsid w:val="00AA3F98"/>
    <w:pPr>
      <w:numPr>
        <w:ilvl w:val="1"/>
      </w:numPr>
      <w:contextualSpacing/>
    </w:pPr>
    <w:rPr>
      <w:rFonts w:ascii="Helvetica" w:eastAsiaTheme="minorEastAsia" w:hAnsi="Helvetica"/>
      <w:b/>
      <w:spacing w:val="15"/>
      <w:sz w:val="24"/>
    </w:rPr>
  </w:style>
  <w:style w:type="character" w:customStyle="1" w:styleId="SubtitleChar">
    <w:name w:val="Subtitle Char"/>
    <w:basedOn w:val="DefaultParagraphFont"/>
    <w:link w:val="Subtitle"/>
    <w:uiPriority w:val="11"/>
    <w:rsid w:val="00AA3F98"/>
    <w:rPr>
      <w:rFonts w:ascii="Helvetica" w:eastAsiaTheme="minorEastAsia" w:hAnsi="Helvetica"/>
      <w:b/>
      <w:spacing w:val="15"/>
      <w:kern w:val="2"/>
      <w:sz w:val="24"/>
      <w14:ligatures w14:val="standardContextual"/>
    </w:rPr>
  </w:style>
  <w:style w:type="character" w:styleId="SubtleEmphasis">
    <w:name w:val="Subtle Emphasis"/>
    <w:basedOn w:val="DefaultParagraphFont"/>
    <w:uiPriority w:val="19"/>
    <w:rsid w:val="00AA3F98"/>
    <w:rPr>
      <w:i/>
      <w:iCs/>
      <w:color w:val="404040" w:themeColor="text1" w:themeTint="BF"/>
    </w:rPr>
  </w:style>
  <w:style w:type="character" w:styleId="Emphasis">
    <w:name w:val="Emphasis"/>
    <w:basedOn w:val="DefaultParagraphFont"/>
    <w:uiPriority w:val="20"/>
    <w:qFormat/>
    <w:rsid w:val="00AA3F98"/>
    <w:rPr>
      <w:i/>
      <w:iCs/>
    </w:rPr>
  </w:style>
  <w:style w:type="character" w:styleId="IntenseEmphasis">
    <w:name w:val="Intense Emphasis"/>
    <w:basedOn w:val="DefaultParagraphFont"/>
    <w:uiPriority w:val="21"/>
    <w:rsid w:val="00AA3F98"/>
    <w:rPr>
      <w:i/>
      <w:iCs/>
      <w:color w:val="4F81BD" w:themeColor="accent1"/>
    </w:rPr>
  </w:style>
  <w:style w:type="paragraph" w:styleId="Quote">
    <w:name w:val="Quote"/>
    <w:basedOn w:val="Normal"/>
    <w:next w:val="Normal"/>
    <w:link w:val="QuoteChar"/>
    <w:uiPriority w:val="29"/>
    <w:qFormat/>
    <w:rsid w:val="00AA3F98"/>
    <w:pPr>
      <w:spacing w:before="200"/>
      <w:ind w:left="864" w:right="864"/>
      <w:jc w:val="center"/>
    </w:pPr>
    <w:rPr>
      <w:i/>
      <w:iCs/>
    </w:rPr>
  </w:style>
  <w:style w:type="character" w:customStyle="1" w:styleId="QuoteChar">
    <w:name w:val="Quote Char"/>
    <w:basedOn w:val="DefaultParagraphFont"/>
    <w:link w:val="Quote"/>
    <w:uiPriority w:val="29"/>
    <w:rsid w:val="00AA3F98"/>
    <w:rPr>
      <w:rFonts w:ascii="Helvetica Neue" w:hAnsi="Helvetica Neue"/>
      <w:i/>
      <w:iCs/>
      <w:kern w:val="2"/>
      <w:szCs w:val="24"/>
      <w14:ligatures w14:val="standardContextual"/>
    </w:rPr>
  </w:style>
  <w:style w:type="paragraph" w:styleId="IntenseQuote">
    <w:name w:val="Intense Quote"/>
    <w:basedOn w:val="Normal"/>
    <w:next w:val="Normal"/>
    <w:link w:val="IntenseQuoteChar"/>
    <w:uiPriority w:val="30"/>
    <w:rsid w:val="00AA3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3F98"/>
    <w:rPr>
      <w:rFonts w:ascii="Helvetica Neue" w:hAnsi="Helvetica Neue"/>
      <w:i/>
      <w:iCs/>
      <w:color w:val="4F81BD" w:themeColor="accent1"/>
      <w:kern w:val="2"/>
      <w:szCs w:val="24"/>
      <w14:ligatures w14:val="standardContextual"/>
    </w:rPr>
  </w:style>
  <w:style w:type="character" w:styleId="SubtleReference">
    <w:name w:val="Subtle Reference"/>
    <w:basedOn w:val="DefaultParagraphFont"/>
    <w:uiPriority w:val="31"/>
    <w:rsid w:val="00AA3F98"/>
    <w:rPr>
      <w:smallCaps/>
      <w:color w:val="5A5A5A" w:themeColor="text1" w:themeTint="A5"/>
    </w:rPr>
  </w:style>
  <w:style w:type="character" w:styleId="IntenseReference">
    <w:name w:val="Intense Reference"/>
    <w:basedOn w:val="DefaultParagraphFont"/>
    <w:uiPriority w:val="32"/>
    <w:rsid w:val="00AA3F98"/>
    <w:rPr>
      <w:b/>
      <w:bCs/>
      <w:smallCaps/>
      <w:color w:val="4F81BD" w:themeColor="accent1"/>
      <w:spacing w:val="5"/>
    </w:rPr>
  </w:style>
  <w:style w:type="character" w:styleId="BookTitle">
    <w:name w:val="Book Title"/>
    <w:basedOn w:val="DefaultParagraphFont"/>
    <w:uiPriority w:val="33"/>
    <w:qFormat/>
    <w:rsid w:val="00AA3F98"/>
    <w:rPr>
      <w:b/>
      <w:bCs/>
      <w:i/>
      <w:iCs/>
      <w:spacing w:val="5"/>
    </w:rPr>
  </w:style>
  <w:style w:type="paragraph" w:styleId="ListNumber">
    <w:name w:val="List Number"/>
    <w:basedOn w:val="Normal"/>
    <w:uiPriority w:val="99"/>
    <w:semiHidden/>
    <w:unhideWhenUsed/>
    <w:qFormat/>
    <w:rsid w:val="00AA3F98"/>
    <w:pPr>
      <w:numPr>
        <w:numId w:val="7"/>
      </w:numPr>
      <w:contextualSpacing/>
    </w:pPr>
  </w:style>
  <w:style w:type="character" w:customStyle="1" w:styleId="Heading3Char">
    <w:name w:val="Heading 3 Char"/>
    <w:basedOn w:val="DefaultParagraphFont"/>
    <w:link w:val="Heading3"/>
    <w:uiPriority w:val="9"/>
    <w:rsid w:val="0061209D"/>
    <w:rPr>
      <w:rFonts w:ascii="Arial" w:hAnsi="Arial"/>
      <w:b/>
      <w:bCs/>
      <w:kern w:val="2"/>
      <w:szCs w:val="24"/>
      <w14:ligatures w14:val="standardContextual"/>
    </w:rPr>
  </w:style>
  <w:style w:type="paragraph" w:customStyle="1" w:styleId="SignatureLine">
    <w:name w:val="Signature Line"/>
    <w:basedOn w:val="Normal"/>
    <w:qFormat/>
    <w:rsid w:val="000B389D"/>
    <w:pPr>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96034">
      <w:bodyDiv w:val="1"/>
      <w:marLeft w:val="0"/>
      <w:marRight w:val="0"/>
      <w:marTop w:val="0"/>
      <w:marBottom w:val="0"/>
      <w:divBdr>
        <w:top w:val="none" w:sz="0" w:space="0" w:color="auto"/>
        <w:left w:val="none" w:sz="0" w:space="0" w:color="auto"/>
        <w:bottom w:val="none" w:sz="0" w:space="0" w:color="auto"/>
        <w:right w:val="none" w:sz="0" w:space="0" w:color="auto"/>
      </w:divBdr>
    </w:div>
    <w:div w:id="9367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 leno</dc:creator>
  <cp:keywords/>
  <dc:description/>
  <cp:lastModifiedBy>Dan Perera</cp:lastModifiedBy>
  <cp:revision>8</cp:revision>
  <cp:lastPrinted>2024-05-07T20:46:00Z</cp:lastPrinted>
  <dcterms:created xsi:type="dcterms:W3CDTF">2024-06-05T19:19:00Z</dcterms:created>
  <dcterms:modified xsi:type="dcterms:W3CDTF">2024-06-21T18:06:00Z</dcterms:modified>
</cp:coreProperties>
</file>